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AAB79" w14:textId="77777777" w:rsidR="00ED0C58" w:rsidRPr="00660786" w:rsidRDefault="00ED0C58" w:rsidP="00F53532">
      <w:pPr>
        <w:autoSpaceDE w:val="0"/>
        <w:autoSpaceDN w:val="0"/>
        <w:adjustRightInd w:val="0"/>
        <w:spacing w:after="0" w:line="240" w:lineRule="auto"/>
        <w:jc w:val="right"/>
        <w:rPr>
          <w:rFonts w:cs="Arial"/>
          <w:b/>
          <w:bCs/>
          <w:iCs/>
          <w:sz w:val="20"/>
          <w:szCs w:val="20"/>
        </w:rPr>
      </w:pPr>
      <w:r w:rsidRPr="00660786">
        <w:rPr>
          <w:rFonts w:cs="Arial"/>
          <w:b/>
          <w:bCs/>
          <w:iCs/>
          <w:sz w:val="20"/>
          <w:szCs w:val="20"/>
        </w:rPr>
        <w:t xml:space="preserve">Allegato </w:t>
      </w:r>
      <w:r w:rsidR="00432ACB" w:rsidRPr="00660786">
        <w:rPr>
          <w:rFonts w:cs="Arial"/>
          <w:b/>
          <w:bCs/>
          <w:iCs/>
          <w:sz w:val="20"/>
          <w:szCs w:val="20"/>
        </w:rPr>
        <w:t>15</w:t>
      </w:r>
    </w:p>
    <w:p w14:paraId="31F14CB3" w14:textId="77777777" w:rsidR="00432ACB" w:rsidRPr="00660786" w:rsidRDefault="00432ACB" w:rsidP="00432ACB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i/>
          <w:iCs/>
          <w:sz w:val="20"/>
          <w:szCs w:val="20"/>
        </w:rPr>
      </w:pPr>
      <w:r w:rsidRPr="00660786">
        <w:rPr>
          <w:rFonts w:cs="Arial"/>
          <w:b/>
          <w:bCs/>
          <w:i/>
          <w:iCs/>
          <w:sz w:val="20"/>
          <w:szCs w:val="20"/>
        </w:rPr>
        <w:t>Da sottoscrivere digitalmente da parte del legale rappresentante della società beneficiaria</w:t>
      </w:r>
    </w:p>
    <w:p w14:paraId="11183FBA" w14:textId="77777777" w:rsidR="00EE7A38" w:rsidRPr="00660786" w:rsidRDefault="00EE7A3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6A518E19" w14:textId="77777777" w:rsidR="00D2260C" w:rsidRPr="00660786" w:rsidRDefault="00D2260C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55C53284" w14:textId="77777777" w:rsidR="00ED0C58" w:rsidRPr="00660786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660786">
        <w:rPr>
          <w:rFonts w:cs="Arial"/>
          <w:b/>
          <w:bCs/>
          <w:sz w:val="20"/>
          <w:szCs w:val="20"/>
        </w:rPr>
        <w:t>DICHIARAZIONE SOSTITUTIVA DELL’ATTO DI NOTORIETÀ</w:t>
      </w:r>
    </w:p>
    <w:p w14:paraId="092FDF34" w14:textId="3C8A8889" w:rsidR="00E248D5" w:rsidRPr="00660786" w:rsidRDefault="00E248D5" w:rsidP="00E248D5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660786">
        <w:rPr>
          <w:rFonts w:cs="Arial"/>
          <w:b/>
          <w:bCs/>
          <w:sz w:val="20"/>
          <w:szCs w:val="20"/>
        </w:rPr>
        <w:t>ai sensi dell’art. 46  e dell’art. 47 del DPR 28/12/2000 n. 445</w:t>
      </w:r>
      <w:r w:rsidR="00B30BF8">
        <w:rPr>
          <w:rFonts w:cs="Arial"/>
          <w:b/>
          <w:bCs/>
          <w:sz w:val="20"/>
          <w:szCs w:val="20"/>
        </w:rPr>
        <w:t xml:space="preserve"> e ss.mm.ii.</w:t>
      </w:r>
    </w:p>
    <w:p w14:paraId="0C927AED" w14:textId="77777777" w:rsidR="00ED0C58" w:rsidRPr="00660786" w:rsidRDefault="00ED0C58" w:rsidP="009D1399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14:paraId="6A828FF1" w14:textId="77777777" w:rsidR="00D2260C" w:rsidRPr="00660786" w:rsidRDefault="00D2260C" w:rsidP="00F53532">
      <w:pPr>
        <w:autoSpaceDE w:val="0"/>
        <w:autoSpaceDN w:val="0"/>
        <w:adjustRightInd w:val="0"/>
        <w:spacing w:after="0" w:line="360" w:lineRule="auto"/>
        <w:jc w:val="both"/>
        <w:rPr>
          <w:rFonts w:cs="Arial"/>
          <w:b/>
          <w:bCs/>
          <w:sz w:val="20"/>
          <w:szCs w:val="20"/>
        </w:rPr>
      </w:pPr>
    </w:p>
    <w:p w14:paraId="2DD8F315" w14:textId="77777777" w:rsidR="00432ACB" w:rsidRPr="00660786" w:rsidRDefault="00432ACB" w:rsidP="00432ACB">
      <w:pPr>
        <w:spacing w:line="240" w:lineRule="auto"/>
        <w:ind w:right="-1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cs="Arial"/>
          <w:sz w:val="20"/>
          <w:szCs w:val="20"/>
        </w:rPr>
        <w:t xml:space="preserve">Il/La sottoscritto/a __________________________________, nato/a a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 Legale rappresentate della società _________________________________, con sede legale a ________________________________, provincia di _________________, in via/piazza ________________________________________, n. ______, CAP ______, partita IVA n. ________________, </w:t>
      </w:r>
      <w:r w:rsidRPr="00660786">
        <w:rPr>
          <w:rFonts w:eastAsia="Times New Roman" w:cs="Arial"/>
          <w:sz w:val="20"/>
          <w:szCs w:val="20"/>
          <w:lang w:eastAsia="it-IT"/>
        </w:rPr>
        <w:t>consapevole delle responsabilità penali previste per le ipotesi di falsità in atti e dichiarazioni mendaci così come stabilito negli artt. 75 e 76 del DPR n. 445 del 28/12/2000</w:t>
      </w:r>
    </w:p>
    <w:p w14:paraId="76F240FF" w14:textId="77777777" w:rsidR="00ED0C58" w:rsidRPr="00660786" w:rsidRDefault="00472E4E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660786">
        <w:rPr>
          <w:rFonts w:cs="Arial"/>
          <w:b/>
          <w:bCs/>
          <w:sz w:val="20"/>
          <w:szCs w:val="20"/>
        </w:rPr>
        <w:t xml:space="preserve">D I C H I A R </w:t>
      </w:r>
      <w:r w:rsidR="00E248D5" w:rsidRPr="00660786">
        <w:rPr>
          <w:rFonts w:cs="Arial"/>
          <w:b/>
          <w:bCs/>
          <w:sz w:val="20"/>
          <w:szCs w:val="20"/>
        </w:rPr>
        <w:t>A</w:t>
      </w:r>
    </w:p>
    <w:p w14:paraId="46B464B5" w14:textId="77777777" w:rsidR="00ED0C58" w:rsidRPr="00660786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11884727" w14:textId="77777777" w:rsidR="00025EA9" w:rsidRPr="00660786" w:rsidRDefault="00025EA9" w:rsidP="0066078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436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(barrare una delle opzioni seguenti):</w:t>
      </w:r>
    </w:p>
    <w:p w14:paraId="341E5D03" w14:textId="77777777" w:rsidR="00025EA9" w:rsidRPr="00660786" w:rsidRDefault="00025EA9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4524598" wp14:editId="1344D8E0">
                <wp:simplePos x="0" y="0"/>
                <wp:positionH relativeFrom="column">
                  <wp:posOffset>578221</wp:posOffset>
                </wp:positionH>
                <wp:positionV relativeFrom="paragraph">
                  <wp:posOffset>20955</wp:posOffset>
                </wp:positionV>
                <wp:extent cx="133350" cy="133350"/>
                <wp:effectExtent l="0" t="0" r="19050" b="19050"/>
                <wp:wrapNone/>
                <wp:docPr id="6" name="Rettangolo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26CA44" id="Rettangolo 6" o:spid="_x0000_s1026" style="position:absolute;margin-left:45.55pt;margin-top:1.65pt;width:10.5pt;height:1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">
                <o:lock v:ext="edit" aspectratio="t"/>
              </v:rect>
            </w:pict>
          </mc:Fallback>
        </mc:AlternateContent>
      </w:r>
      <w:r w:rsidRPr="00660786">
        <w:rPr>
          <w:rFonts w:eastAsia="Times New Roman" w:cs="Arial"/>
          <w:sz w:val="20"/>
          <w:szCs w:val="20"/>
          <w:lang w:eastAsia="it-IT"/>
        </w:rPr>
        <w:t>non sono variati rispetto alle precedenti fasi del procedimento i soggetti sottoposti alla verifica antimafia ai sensi dell'articolo 85 del Decreto legislativo 6 settembre 2011, n. 159 successive modifiche e integrazioni;</w:t>
      </w:r>
    </w:p>
    <w:p w14:paraId="0BE31EA0" w14:textId="77777777" w:rsidR="00025EA9" w:rsidRPr="00660786" w:rsidRDefault="00025EA9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40B834" wp14:editId="74E790E2">
                <wp:simplePos x="0" y="0"/>
                <wp:positionH relativeFrom="column">
                  <wp:posOffset>586476</wp:posOffset>
                </wp:positionH>
                <wp:positionV relativeFrom="paragraph">
                  <wp:posOffset>40005</wp:posOffset>
                </wp:positionV>
                <wp:extent cx="133350" cy="133350"/>
                <wp:effectExtent l="0" t="0" r="19050" b="19050"/>
                <wp:wrapNone/>
                <wp:docPr id="1" name="Rettango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03D9A2" id="Rettangolo 1" o:spid="_x0000_s1026" style="position:absolute;margin-left:46.2pt;margin-top:3.15pt;width:10.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">
                <o:lock v:ext="edit" aspectratio="t"/>
              </v:rect>
            </w:pict>
          </mc:Fallback>
        </mc:AlternateContent>
      </w:r>
      <w:r w:rsidRPr="00660786">
        <w:rPr>
          <w:rFonts w:eastAsia="Times New Roman" w:cs="Arial"/>
          <w:sz w:val="20"/>
          <w:szCs w:val="20"/>
          <w:lang w:eastAsia="it-IT"/>
        </w:rPr>
        <w:t xml:space="preserve">vi è stata una variazione dei soggetti sottoposti alla verifica antimafia ai sensi dell'articolo 85 del Decreto legislativo 6 settembre 2011, n. 159 successive modifiche e integrazioni e, pertanto, </w:t>
      </w:r>
      <w:r w:rsidR="00DF4E46" w:rsidRPr="00660786">
        <w:rPr>
          <w:rFonts w:eastAsia="Times New Roman" w:cs="Arial"/>
          <w:sz w:val="20"/>
          <w:szCs w:val="20"/>
          <w:lang w:eastAsia="it-IT"/>
        </w:rPr>
        <w:t xml:space="preserve">si compilano i modelli </w:t>
      </w:r>
      <w:r w:rsidR="00704EC5" w:rsidRPr="00660786">
        <w:rPr>
          <w:rFonts w:eastAsia="Times New Roman" w:cs="Arial"/>
          <w:sz w:val="20"/>
          <w:szCs w:val="20"/>
          <w:lang w:eastAsia="it-IT"/>
        </w:rPr>
        <w:t>3</w:t>
      </w:r>
      <w:r w:rsidR="00DF4E46" w:rsidRPr="00660786">
        <w:rPr>
          <w:rFonts w:eastAsia="Times New Roman" w:cs="Arial"/>
          <w:sz w:val="20"/>
          <w:szCs w:val="20"/>
          <w:lang w:eastAsia="it-IT"/>
        </w:rPr>
        <w:t xml:space="preserve"> e </w:t>
      </w:r>
      <w:r w:rsidR="00704EC5" w:rsidRPr="00660786">
        <w:rPr>
          <w:rFonts w:eastAsia="Times New Roman" w:cs="Arial"/>
          <w:sz w:val="20"/>
          <w:szCs w:val="20"/>
          <w:lang w:eastAsia="it-IT"/>
        </w:rPr>
        <w:t>4;</w:t>
      </w:r>
    </w:p>
    <w:p w14:paraId="231A8E22" w14:textId="77777777" w:rsidR="00231D6F" w:rsidRPr="00660786" w:rsidRDefault="00231D6F" w:rsidP="00660786">
      <w:pPr>
        <w:pStyle w:val="Paragrafoelenco"/>
        <w:numPr>
          <w:ilvl w:val="0"/>
          <w:numId w:val="3"/>
        </w:numPr>
        <w:ind w:hanging="436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la società _________________________________ è di micro/piccola/media dimensione, ai sensi di quanto definito nel decreto del Ministero delle attività produttive 18 aprile 2005 ;</w:t>
      </w:r>
    </w:p>
    <w:p w14:paraId="4CCB760F" w14:textId="77777777" w:rsidR="00231D6F" w:rsidRPr="00660786" w:rsidRDefault="00231D6F" w:rsidP="0066078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ai sensi del Regolamento (UE) n. 1407/2013 del 18 dicembre 2013, l’impresa, congiuntamente con altre imprese ad essa eventualmente collegate nell’ambito del concetto di “impresa unica” (barrare una delle opzioni seguenti):</w:t>
      </w:r>
    </w:p>
    <w:p w14:paraId="347CF0C5" w14:textId="77777777" w:rsidR="00231D6F" w:rsidRPr="00660786" w:rsidRDefault="00231D6F" w:rsidP="00231D6F">
      <w:pPr>
        <w:pStyle w:val="Paragrafoelenco"/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2AE20D0" wp14:editId="1D2DCF5D">
                <wp:simplePos x="0" y="0"/>
                <wp:positionH relativeFrom="column">
                  <wp:posOffset>582930</wp:posOffset>
                </wp:positionH>
                <wp:positionV relativeFrom="paragraph">
                  <wp:posOffset>30480</wp:posOffset>
                </wp:positionV>
                <wp:extent cx="133350" cy="133350"/>
                <wp:effectExtent l="0" t="0" r="19050" b="19050"/>
                <wp:wrapNone/>
                <wp:docPr id="2" name="Rettangol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07F58E" id="Rettangolo 2" o:spid="_x0000_s1026" style="position:absolute;margin-left:45.9pt;margin-top:2.4pt;width:10.5pt;height:10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">
                <o:lock v:ext="edit" aspectratio="t"/>
              </v:rect>
            </w:pict>
          </mc:Fallback>
        </mc:AlternateContent>
      </w:r>
      <w:r w:rsidRPr="00660786">
        <w:rPr>
          <w:rFonts w:eastAsia="Times New Roman" w:cs="Arial"/>
          <w:sz w:val="20"/>
          <w:szCs w:val="20"/>
          <w:lang w:eastAsia="it-IT"/>
        </w:rPr>
        <w:t>non ha beneficiato, nell’esercizio finanziario in questione nonché nei due esercizi finanziari precedenti</w:t>
      </w:r>
      <w:r w:rsidRPr="00660786">
        <w:t xml:space="preserve">     </w:t>
      </w:r>
      <w:r w:rsidRPr="00660786">
        <w:rPr>
          <w:rFonts w:eastAsia="Times New Roman" w:cs="Arial"/>
          <w:sz w:val="20"/>
          <w:szCs w:val="20"/>
          <w:lang w:eastAsia="it-IT"/>
        </w:rPr>
        <w:t>di aiuti pubblici a titolo di aiuti in regime "de minimis";</w:t>
      </w:r>
    </w:p>
    <w:p w14:paraId="382D8ECF" w14:textId="77777777" w:rsidR="00231D6F" w:rsidRPr="00660786" w:rsidRDefault="00231D6F" w:rsidP="00231D6F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178E9BF" wp14:editId="16ABF864">
                <wp:simplePos x="0" y="0"/>
                <wp:positionH relativeFrom="column">
                  <wp:posOffset>601980</wp:posOffset>
                </wp:positionH>
                <wp:positionV relativeFrom="paragraph">
                  <wp:posOffset>22860</wp:posOffset>
                </wp:positionV>
                <wp:extent cx="133350" cy="133350"/>
                <wp:effectExtent l="0" t="0" r="19050" b="19050"/>
                <wp:wrapNone/>
                <wp:docPr id="3" name="Rettangolo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E0FD68" id="Rettangolo 3" o:spid="_x0000_s1026" style="position:absolute;margin-left:47.4pt;margin-top:1.8pt;width:10.5pt;height:1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">
                <o:lock v:ext="edit" aspectratio="t"/>
              </v:rect>
            </w:pict>
          </mc:Fallback>
        </mc:AlternateContent>
      </w:r>
      <w:r w:rsidRPr="00660786">
        <w:rPr>
          <w:rFonts w:eastAsia="Times New Roman" w:cs="Arial"/>
          <w:sz w:val="20"/>
          <w:szCs w:val="20"/>
          <w:lang w:eastAsia="it-IT"/>
        </w:rPr>
        <w:t>ha beneficiato, nell’esercizio finanziario in questione nonché nei due esercizi finanziari precedenti     dei seguenti aiuti pubblici a titolo di aiuti in regime "de minimis ":</w:t>
      </w:r>
    </w:p>
    <w:p w14:paraId="46CC5B7D" w14:textId="77777777" w:rsidR="009D1399" w:rsidRPr="00660786" w:rsidRDefault="009D1399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024"/>
        <w:gridCol w:w="2332"/>
        <w:gridCol w:w="2249"/>
        <w:gridCol w:w="2249"/>
      </w:tblGrid>
      <w:tr w:rsidR="00231D6F" w:rsidRPr="00660786" w14:paraId="352F681D" w14:textId="77777777" w:rsidTr="002379C2">
        <w:tc>
          <w:tcPr>
            <w:tcW w:w="1534" w:type="pct"/>
            <w:vAlign w:val="center"/>
          </w:tcPr>
          <w:p w14:paraId="28DE9E68" w14:textId="77777777" w:rsidR="00231D6F" w:rsidRPr="00660786" w:rsidRDefault="00231D6F" w:rsidP="002379C2">
            <w:pPr>
              <w:autoSpaceDE w:val="0"/>
              <w:autoSpaceDN w:val="0"/>
              <w:adjustRightInd w:val="0"/>
              <w:ind w:hanging="108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b/>
                <w:sz w:val="20"/>
                <w:szCs w:val="20"/>
                <w:lang w:eastAsia="it-IT"/>
              </w:rPr>
              <w:t>Tipologia contributi/agevolazioni</w:t>
            </w:r>
          </w:p>
        </w:tc>
        <w:tc>
          <w:tcPr>
            <w:tcW w:w="1183" w:type="pct"/>
            <w:vAlign w:val="center"/>
          </w:tcPr>
          <w:p w14:paraId="7F6FC701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b/>
                <w:sz w:val="20"/>
                <w:szCs w:val="20"/>
                <w:lang w:eastAsia="it-IT"/>
              </w:rPr>
              <w:t>Data ottenimento</w:t>
            </w:r>
          </w:p>
        </w:tc>
        <w:tc>
          <w:tcPr>
            <w:tcW w:w="1141" w:type="pct"/>
            <w:vAlign w:val="center"/>
          </w:tcPr>
          <w:p w14:paraId="7E327FA6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b/>
                <w:sz w:val="20"/>
                <w:szCs w:val="20"/>
                <w:lang w:eastAsia="it-IT"/>
              </w:rPr>
              <w:t>Aiuti in regime “de minimis” ricevuti €</w:t>
            </w:r>
          </w:p>
        </w:tc>
        <w:tc>
          <w:tcPr>
            <w:tcW w:w="1141" w:type="pct"/>
            <w:vAlign w:val="center"/>
          </w:tcPr>
          <w:p w14:paraId="7258011B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b/>
                <w:sz w:val="20"/>
                <w:szCs w:val="20"/>
                <w:lang w:eastAsia="it-IT"/>
              </w:rPr>
              <w:t>Importo della sovvenzione e/o equivalente lordo della sovvenzione (ESL)</w:t>
            </w:r>
          </w:p>
        </w:tc>
      </w:tr>
      <w:tr w:rsidR="00231D6F" w:rsidRPr="00660786" w14:paraId="0CCAE90F" w14:textId="77777777" w:rsidTr="002379C2">
        <w:tc>
          <w:tcPr>
            <w:tcW w:w="1534" w:type="pct"/>
            <w:vAlign w:val="center"/>
          </w:tcPr>
          <w:p w14:paraId="76B9EB63" w14:textId="77777777" w:rsidR="00231D6F" w:rsidRPr="00660786" w:rsidRDefault="00231D6F" w:rsidP="002379C2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sz w:val="20"/>
                <w:szCs w:val="20"/>
                <w:lang w:eastAsia="it-IT"/>
              </w:rPr>
              <w:t>In conto capitale (fondo perduto)</w:t>
            </w:r>
          </w:p>
        </w:tc>
        <w:tc>
          <w:tcPr>
            <w:tcW w:w="1183" w:type="pct"/>
            <w:vAlign w:val="center"/>
          </w:tcPr>
          <w:p w14:paraId="55882069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62504844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3CF136AA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231D6F" w:rsidRPr="00660786" w14:paraId="101E3065" w14:textId="77777777" w:rsidTr="002379C2">
        <w:tc>
          <w:tcPr>
            <w:tcW w:w="1534" w:type="pct"/>
            <w:vAlign w:val="center"/>
          </w:tcPr>
          <w:p w14:paraId="5F5B9AFF" w14:textId="77777777" w:rsidR="00231D6F" w:rsidRPr="00660786" w:rsidRDefault="00231D6F" w:rsidP="002379C2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sz w:val="20"/>
                <w:szCs w:val="20"/>
                <w:lang w:eastAsia="it-IT"/>
              </w:rPr>
              <w:t>In conto interessi (mutuo, leasing)</w:t>
            </w:r>
          </w:p>
        </w:tc>
        <w:tc>
          <w:tcPr>
            <w:tcW w:w="1183" w:type="pct"/>
            <w:vAlign w:val="center"/>
          </w:tcPr>
          <w:p w14:paraId="58560B77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7802C478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1D38338C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231D6F" w:rsidRPr="00660786" w14:paraId="52DBA7B0" w14:textId="77777777" w:rsidTr="002379C2">
        <w:tc>
          <w:tcPr>
            <w:tcW w:w="1534" w:type="pct"/>
            <w:vAlign w:val="center"/>
          </w:tcPr>
          <w:p w14:paraId="71333E72" w14:textId="77777777" w:rsidR="00231D6F" w:rsidRPr="00660786" w:rsidRDefault="00231D6F" w:rsidP="002379C2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sz w:val="20"/>
                <w:szCs w:val="20"/>
                <w:lang w:eastAsia="it-IT"/>
              </w:rPr>
              <w:t>Sgravi fiscali</w:t>
            </w:r>
          </w:p>
        </w:tc>
        <w:tc>
          <w:tcPr>
            <w:tcW w:w="1183" w:type="pct"/>
            <w:vAlign w:val="center"/>
          </w:tcPr>
          <w:p w14:paraId="55EF9E9D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64A4C8F8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20BECD6E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231D6F" w:rsidRPr="00660786" w14:paraId="7A8A87A0" w14:textId="77777777" w:rsidTr="002379C2">
        <w:tc>
          <w:tcPr>
            <w:tcW w:w="1534" w:type="pct"/>
            <w:vAlign w:val="center"/>
          </w:tcPr>
          <w:p w14:paraId="4FBCE3A7" w14:textId="77777777" w:rsidR="00231D6F" w:rsidRPr="00660786" w:rsidRDefault="00231D6F" w:rsidP="002379C2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sz w:val="20"/>
                <w:szCs w:val="20"/>
                <w:lang w:eastAsia="it-IT"/>
              </w:rPr>
              <w:t>Garanzie sui prestiti</w:t>
            </w:r>
          </w:p>
        </w:tc>
        <w:tc>
          <w:tcPr>
            <w:tcW w:w="1183" w:type="pct"/>
            <w:vAlign w:val="center"/>
          </w:tcPr>
          <w:p w14:paraId="1C7659E8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0363E3C4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2A257872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231D6F" w:rsidRPr="00660786" w14:paraId="676886EA" w14:textId="77777777" w:rsidTr="002379C2">
        <w:tc>
          <w:tcPr>
            <w:tcW w:w="1534" w:type="pct"/>
            <w:vAlign w:val="center"/>
          </w:tcPr>
          <w:p w14:paraId="2F81F9A4" w14:textId="77777777" w:rsidR="00231D6F" w:rsidRPr="00660786" w:rsidRDefault="00231D6F" w:rsidP="002379C2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sz w:val="20"/>
                <w:szCs w:val="20"/>
                <w:lang w:eastAsia="it-IT"/>
              </w:rPr>
              <w:t>TOTALE</w:t>
            </w:r>
          </w:p>
        </w:tc>
        <w:tc>
          <w:tcPr>
            <w:tcW w:w="1183" w:type="pct"/>
            <w:vAlign w:val="center"/>
          </w:tcPr>
          <w:p w14:paraId="2852CD70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0BA018C2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17E28081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</w:tbl>
    <w:p w14:paraId="300CA5BC" w14:textId="77777777" w:rsidR="009D1399" w:rsidRPr="00660786" w:rsidRDefault="009D1399" w:rsidP="009D1399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703EF842" w14:textId="77777777" w:rsidR="00ED0C58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di impegnar</w:t>
      </w:r>
      <w:r w:rsidR="00E248D5" w:rsidRPr="00660786">
        <w:rPr>
          <w:rFonts w:eastAsia="Times New Roman" w:cs="Arial"/>
          <w:sz w:val="20"/>
          <w:szCs w:val="20"/>
          <w:lang w:eastAsia="it-IT"/>
        </w:rPr>
        <w:t>si</w:t>
      </w:r>
      <w:r w:rsidRPr="00660786">
        <w:rPr>
          <w:rFonts w:eastAsia="Times New Roman" w:cs="Arial"/>
          <w:sz w:val="20"/>
          <w:szCs w:val="20"/>
          <w:lang w:eastAsia="it-IT"/>
        </w:rPr>
        <w:t xml:space="preserve"> a comunicare tempestivamente all’Agenzia nazionale per l’attrazione degli</w:t>
      </w:r>
      <w:r w:rsidR="00496186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investimenti e lo sviluppo d’impresa S.p.A. ulteriori contributi/agevolazioni che saranno</w:t>
      </w:r>
      <w:r w:rsidR="00025EA9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 xml:space="preserve">eventualmente </w:t>
      </w:r>
      <w:r w:rsidR="00231D6F" w:rsidRPr="00660786">
        <w:rPr>
          <w:rFonts w:eastAsia="Times New Roman" w:cs="Arial"/>
          <w:sz w:val="20"/>
          <w:szCs w:val="20"/>
          <w:lang w:eastAsia="it-IT"/>
        </w:rPr>
        <w:t>concessi all'impresa</w:t>
      </w:r>
      <w:r w:rsidRPr="00660786">
        <w:rPr>
          <w:rFonts w:eastAsia="Times New Roman" w:cs="Arial"/>
          <w:sz w:val="20"/>
          <w:szCs w:val="20"/>
          <w:lang w:eastAsia="it-IT"/>
        </w:rPr>
        <w:t>;</w:t>
      </w:r>
    </w:p>
    <w:p w14:paraId="3AC6E973" w14:textId="77777777" w:rsidR="00ED0C58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non sussistono nei propri confronti ed a carico della società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_________________________ provvedimenti giudiziari interdit</w:t>
      </w:r>
      <w:r w:rsidR="00496186" w:rsidRPr="00660786">
        <w:rPr>
          <w:rFonts w:eastAsia="Times New Roman" w:cs="Arial"/>
          <w:sz w:val="20"/>
          <w:szCs w:val="20"/>
          <w:lang w:eastAsia="it-IT"/>
        </w:rPr>
        <w:t>t</w:t>
      </w:r>
      <w:r w:rsidRPr="00660786">
        <w:rPr>
          <w:rFonts w:eastAsia="Times New Roman" w:cs="Arial"/>
          <w:sz w:val="20"/>
          <w:szCs w:val="20"/>
          <w:lang w:eastAsia="it-IT"/>
        </w:rPr>
        <w:t>ivi, cause di divieto, di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sospensione o di decadenza previste dall’art. 67 D.lgs. 159/2011 e ss.ii.mm.;</w:t>
      </w:r>
    </w:p>
    <w:p w14:paraId="7BF6A2C9" w14:textId="77777777" w:rsidR="00ED0C58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non sussistono nei propri confronti rinvii a giudizio, condanne penali e/o provvedimenti che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riguardano l’applicazione di misure di prevenzione, presenti rispettivamente nel registro dei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carichi pendenti e nel casellario giudiziale ai sensi della vigente normativa;</w:t>
      </w:r>
    </w:p>
    <w:p w14:paraId="3FCFFA32" w14:textId="77777777" w:rsidR="00E8291F" w:rsidRPr="00660786" w:rsidRDefault="00E8291F" w:rsidP="00E8291F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la società gode del pieno e libero esercizio dei propri diritti, non si trova in stato di liquidazione volontaria, non esistono procedure esecutive, procedimenti cautelari o concorsuali a carico dell</w:t>
      </w:r>
      <w:r w:rsidR="00231D6F" w:rsidRPr="00660786">
        <w:rPr>
          <w:rFonts w:eastAsia="Times New Roman" w:cs="Arial"/>
          <w:sz w:val="20"/>
          <w:szCs w:val="20"/>
          <w:lang w:eastAsia="it-IT"/>
        </w:rPr>
        <w:t>’ impresa</w:t>
      </w:r>
      <w:r w:rsidRPr="00660786">
        <w:rPr>
          <w:rFonts w:eastAsia="Times New Roman" w:cs="Arial"/>
          <w:sz w:val="20"/>
          <w:szCs w:val="20"/>
          <w:lang w:eastAsia="it-IT"/>
        </w:rPr>
        <w:t>;</w:t>
      </w:r>
    </w:p>
    <w:p w14:paraId="28BE2FB3" w14:textId="77777777" w:rsidR="00ED0C58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lastRenderedPageBreak/>
        <w:t>che la società non rientra tra le imprese che hanno ricevuto e, successivamente, non rimborsato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o depositato in un conto bloccato, gli aiuti individuati quali illegali o incompatibili dalla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Commissione Europea;</w:t>
      </w:r>
    </w:p>
    <w:p w14:paraId="2338B035" w14:textId="77777777" w:rsidR="0075130E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la società si trova in regola con le disposizioni vigenti in materia di normativa edilizia ed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urbanistica, del lavoro, della prevenzione degli infortuni e d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>ella salvaguardia dell'ambiente;</w:t>
      </w:r>
    </w:p>
    <w:p w14:paraId="50CCB459" w14:textId="77777777" w:rsidR="0075130E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la società non è stata destinataria di provvedimenti di revoca totale di agevolazioni pubbliche</w:t>
      </w:r>
      <w:r w:rsidR="00496186" w:rsidRPr="00660786">
        <w:rPr>
          <w:rFonts w:cs="Arial"/>
          <w:sz w:val="20"/>
          <w:szCs w:val="20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ad eccezione di quelli derivanti da rinunce;</w:t>
      </w:r>
    </w:p>
    <w:p w14:paraId="582FA507" w14:textId="77777777" w:rsidR="0075130E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la società ha restituito eventuali agevolazioni pubbliche godute per le quali è stato disposto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un ordine di recupero;</w:t>
      </w:r>
    </w:p>
    <w:p w14:paraId="36DAF08F" w14:textId="77777777" w:rsidR="00231D6F" w:rsidRPr="00660786" w:rsidRDefault="00231D6F" w:rsidP="00231D6F">
      <w:pPr>
        <w:pStyle w:val="Paragrafoelenco"/>
        <w:numPr>
          <w:ilvl w:val="0"/>
          <w:numId w:val="3"/>
        </w:numPr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la società non è partecipata da alcuno dei fornitori delle spese rendicontate nel presente SAL ed elencate nella scheda “rendicontazione SAL”;</w:t>
      </w:r>
    </w:p>
    <w:p w14:paraId="084B70D3" w14:textId="77777777" w:rsidR="0075130E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 xml:space="preserve">che le spese 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>rendicontate nel presente SAL</w:t>
      </w:r>
      <w:r w:rsidR="004B6E64" w:rsidRPr="00660786">
        <w:rPr>
          <w:rFonts w:eastAsia="Times New Roman" w:cs="Arial"/>
          <w:sz w:val="20"/>
          <w:szCs w:val="20"/>
          <w:lang w:eastAsia="it-IT"/>
        </w:rPr>
        <w:t xml:space="preserve"> a SALDO 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ed elencate nella scheda </w:t>
      </w:r>
      <w:r w:rsidR="00E8291F" w:rsidRPr="00660786">
        <w:rPr>
          <w:rFonts w:eastAsia="Times New Roman" w:cs="Arial"/>
          <w:sz w:val="20"/>
          <w:szCs w:val="20"/>
          <w:lang w:eastAsia="it-IT"/>
        </w:rPr>
        <w:t>“rendicontazione SAL”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si riferiscono a beni nuovi di fabbrica;</w:t>
      </w:r>
    </w:p>
    <w:p w14:paraId="5133FE15" w14:textId="77777777" w:rsidR="009406B3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 xml:space="preserve">che le spese 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>rendicontate nel presente SAL</w:t>
      </w:r>
      <w:r w:rsidR="004B6E64" w:rsidRPr="00660786">
        <w:rPr>
          <w:rFonts w:eastAsia="Times New Roman" w:cs="Arial"/>
          <w:sz w:val="20"/>
          <w:szCs w:val="20"/>
          <w:lang w:eastAsia="it-IT"/>
        </w:rPr>
        <w:t xml:space="preserve"> a SALDO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ed elencate nella scheda </w:t>
      </w:r>
      <w:r w:rsidR="00E8291F" w:rsidRPr="00660786">
        <w:rPr>
          <w:rFonts w:eastAsia="Times New Roman" w:cs="Arial"/>
          <w:sz w:val="20"/>
          <w:szCs w:val="20"/>
          <w:lang w:eastAsia="it-IT"/>
        </w:rPr>
        <w:t>“rendicontazione SAL”</w:t>
      </w:r>
      <w:r w:rsidR="00231D6F" w:rsidRPr="00660786">
        <w:rPr>
          <w:rFonts w:eastAsia="Times New Roman" w:cs="Arial"/>
          <w:sz w:val="20"/>
          <w:szCs w:val="20"/>
          <w:lang w:eastAsia="it-IT"/>
        </w:rPr>
        <w:t xml:space="preserve"> non riguardano beni e servizi forniti da fornitori con cui intercorrano rapporti di controllo o collegamento societario ai sensi dell’art. 2359  del Codice Civile o per via indiretta (attraverso coniugi e familiari conviventi), o nella cui compagine siano presenti, anche per via indiretta, soci o titolari di cariche nell’impresa beneficiaria;</w:t>
      </w:r>
    </w:p>
    <w:p w14:paraId="52A744A5" w14:textId="77777777" w:rsidR="00E248D5" w:rsidRPr="00660786" w:rsidRDefault="00E248D5" w:rsidP="00E248D5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la società non ha richiesto o ottenuto altre agevolazioni per le stesse spese richieste;</w:t>
      </w:r>
    </w:p>
    <w:p w14:paraId="76013FAF" w14:textId="77777777" w:rsidR="00E248D5" w:rsidRPr="00660786" w:rsidRDefault="001C4755" w:rsidP="00E248D5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5610FA">
        <w:rPr>
          <w:rFonts w:eastAsia="Times New Roman" w:cs="Arial"/>
          <w:sz w:val="20"/>
          <w:szCs w:val="20"/>
          <w:lang w:eastAsia="it-IT"/>
        </w:rPr>
        <w:t xml:space="preserve">che tutti </w:t>
      </w:r>
      <w:r>
        <w:rPr>
          <w:rFonts w:eastAsia="Times New Roman" w:cs="Arial"/>
          <w:sz w:val="20"/>
          <w:szCs w:val="20"/>
          <w:lang w:eastAsia="it-IT"/>
        </w:rPr>
        <w:t xml:space="preserve">i documenti trasmessi sono conformi agli </w:t>
      </w:r>
      <w:r w:rsidRPr="005610FA">
        <w:rPr>
          <w:rFonts w:eastAsia="Times New Roman" w:cs="Arial"/>
          <w:sz w:val="20"/>
          <w:szCs w:val="20"/>
          <w:lang w:eastAsia="it-IT"/>
        </w:rPr>
        <w:t>original</w:t>
      </w:r>
      <w:r>
        <w:rPr>
          <w:rFonts w:eastAsia="Times New Roman" w:cs="Arial"/>
          <w:sz w:val="20"/>
          <w:szCs w:val="20"/>
          <w:lang w:eastAsia="it-IT"/>
        </w:rPr>
        <w:t>i</w:t>
      </w:r>
      <w:r w:rsidRPr="005610FA">
        <w:rPr>
          <w:rFonts w:eastAsia="Times New Roman" w:cs="Arial"/>
          <w:sz w:val="20"/>
          <w:szCs w:val="20"/>
          <w:lang w:eastAsia="it-IT"/>
        </w:rPr>
        <w:t xml:space="preserve"> in possesso</w:t>
      </w:r>
      <w:r>
        <w:rPr>
          <w:rFonts w:eastAsia="Times New Roman" w:cs="Arial"/>
          <w:sz w:val="20"/>
          <w:szCs w:val="20"/>
          <w:lang w:eastAsia="it-IT"/>
        </w:rPr>
        <w:t xml:space="preserve"> della società</w:t>
      </w:r>
      <w:r w:rsidRPr="005610FA">
        <w:rPr>
          <w:rFonts w:eastAsia="Times New Roman" w:cs="Arial"/>
          <w:sz w:val="20"/>
          <w:szCs w:val="20"/>
          <w:lang w:eastAsia="it-IT"/>
        </w:rPr>
        <w:t xml:space="preserve">, che </w:t>
      </w:r>
      <w:r>
        <w:rPr>
          <w:rFonts w:eastAsia="Times New Roman" w:cs="Arial"/>
          <w:sz w:val="20"/>
          <w:szCs w:val="20"/>
          <w:lang w:eastAsia="it-IT"/>
        </w:rPr>
        <w:t>si impegna</w:t>
      </w:r>
      <w:r w:rsidRPr="005610FA">
        <w:rPr>
          <w:rFonts w:eastAsia="Times New Roman" w:cs="Arial"/>
          <w:sz w:val="20"/>
          <w:szCs w:val="20"/>
          <w:lang w:eastAsia="it-IT"/>
        </w:rPr>
        <w:t xml:space="preserve"> a produrre all’Agenzia in qualsiasi momento</w:t>
      </w:r>
      <w:r>
        <w:rPr>
          <w:rFonts w:eastAsia="Times New Roman" w:cs="Arial"/>
          <w:sz w:val="20"/>
          <w:szCs w:val="20"/>
          <w:lang w:eastAsia="it-IT"/>
        </w:rPr>
        <w:t>;</w:t>
      </w:r>
    </w:p>
    <w:p w14:paraId="28F5234C" w14:textId="77777777" w:rsidR="009406B3" w:rsidRPr="00660786" w:rsidRDefault="009406B3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alla data di presentazione del presente SAL</w:t>
      </w:r>
      <w:r w:rsidR="001453C7" w:rsidRPr="00660786">
        <w:rPr>
          <w:rFonts w:eastAsia="Times New Roman" w:cs="Arial"/>
          <w:sz w:val="20"/>
          <w:szCs w:val="20"/>
          <w:lang w:eastAsia="it-IT"/>
        </w:rPr>
        <w:t>DO</w:t>
      </w:r>
      <w:r w:rsidRPr="00660786">
        <w:rPr>
          <w:rFonts w:eastAsia="Times New Roman" w:cs="Arial"/>
          <w:sz w:val="20"/>
          <w:szCs w:val="20"/>
          <w:lang w:eastAsia="it-IT"/>
        </w:rPr>
        <w:t xml:space="preserve"> la società è in possesso di</w:t>
      </w:r>
      <w:r w:rsidR="000810D2" w:rsidRPr="00660786">
        <w:rPr>
          <w:rFonts w:eastAsia="Times New Roman" w:cs="Arial"/>
          <w:sz w:val="20"/>
          <w:szCs w:val="20"/>
          <w:lang w:eastAsia="it-IT"/>
        </w:rPr>
        <w:t xml:space="preserve"> licenze, permessi, autorizzazioni ed abilitazioni ed ha espletato gli adempimenti previsti per il regolare svolgimento dell’attività.</w:t>
      </w:r>
    </w:p>
    <w:p w14:paraId="5F57E4DD" w14:textId="77777777" w:rsidR="009406B3" w:rsidRPr="00660786" w:rsidRDefault="009406B3" w:rsidP="009D13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49F3CC59" w14:textId="77777777" w:rsidR="009406B3" w:rsidRPr="00660786" w:rsidRDefault="009406B3" w:rsidP="009D13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2E8F6CDB" w14:textId="77777777" w:rsidR="00E7174C" w:rsidRPr="006C2D66" w:rsidRDefault="00E7174C" w:rsidP="00E7174C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sz w:val="20"/>
          <w:szCs w:val="20"/>
        </w:rPr>
      </w:pPr>
      <w:r w:rsidRPr="006C2D66">
        <w:rPr>
          <w:rFonts w:ascii="Calibri" w:hAnsi="Calibri" w:cs="Arial"/>
          <w:sz w:val="20"/>
          <w:szCs w:val="20"/>
        </w:rPr>
        <w:t xml:space="preserve">Dichiara, infine, di aver preso visione dell’informativa rilasciata ai sensi e per gli effetti di cui all’art. 13 del Regolamento (UE) 2016/679 (General Data Protection Regulation meglio noto con la sigla GDPR) e pubblicata nell’area riservata alle società beneficiarie delle agevolazioni sul sito istituzionale dell’Agenzia all’indirizzo </w:t>
      </w:r>
      <w:hyperlink r:id="rId7" w:history="1">
        <w:r w:rsidRPr="006C2D66">
          <w:rPr>
            <w:rFonts w:ascii="Calibri" w:hAnsi="Calibri" w:cs="Arial"/>
            <w:sz w:val="20"/>
            <w:szCs w:val="20"/>
          </w:rPr>
          <w:t>www.invitalia.it</w:t>
        </w:r>
      </w:hyperlink>
      <w:r w:rsidRPr="006C2D66">
        <w:rPr>
          <w:rFonts w:ascii="Calibri" w:hAnsi="Calibri" w:cs="Arial"/>
          <w:sz w:val="20"/>
          <w:szCs w:val="20"/>
        </w:rPr>
        <w:t xml:space="preserve"> e che i dati personali raccolti saranno trattati, anche con strumenti informatici, esclusivamente nell’ambito del procedimento per il quale la presente dichiarazione viene resa.</w:t>
      </w:r>
    </w:p>
    <w:p w14:paraId="28F358E9" w14:textId="3BEA8224" w:rsidR="001C4755" w:rsidRDefault="001C4755" w:rsidP="001C4755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14:paraId="3F615AEE" w14:textId="43C4E0E4" w:rsidR="001C4755" w:rsidRDefault="001C4755" w:rsidP="001C4755">
      <w:pPr>
        <w:jc w:val="right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 w:rsidRPr="002B6953">
        <w:rPr>
          <w:rFonts w:cs="Arial"/>
          <w:b/>
          <w:sz w:val="18"/>
          <w:szCs w:val="18"/>
        </w:rPr>
        <w:t>Firma digitale</w:t>
      </w:r>
    </w:p>
    <w:p w14:paraId="14EA375A" w14:textId="77777777" w:rsidR="001C4755" w:rsidRPr="000F2377" w:rsidRDefault="001C4755" w:rsidP="001C4755">
      <w:pPr>
        <w:jc w:val="right"/>
        <w:rPr>
          <w:rFonts w:cs="Arial"/>
          <w:b/>
          <w:sz w:val="18"/>
          <w:szCs w:val="18"/>
        </w:rPr>
      </w:pPr>
    </w:p>
    <w:p w14:paraId="785A37D5" w14:textId="77777777" w:rsidR="001C4755" w:rsidRPr="000F2377" w:rsidRDefault="001C4755" w:rsidP="001C4755">
      <w:pPr>
        <w:jc w:val="both"/>
        <w:rPr>
          <w:rFonts w:cs="Arial"/>
          <w:sz w:val="20"/>
          <w:szCs w:val="20"/>
        </w:rPr>
      </w:pPr>
      <w:r w:rsidRPr="000F2377">
        <w:rPr>
          <w:rFonts w:cs="Arial"/>
          <w:sz w:val="20"/>
          <w:szCs w:val="20"/>
        </w:rPr>
        <w:t>Documento sottoscritto con firma digitale da _____________, ai sensi del D.Lgs. 7 marzo 2005, n. 82 e del decreto del Presidente del Consiglio dei Ministri 22 febbraio 2013 e successive modificazioni e integrazioni</w:t>
      </w:r>
    </w:p>
    <w:p w14:paraId="381CD2CD" w14:textId="77777777" w:rsidR="001C4755" w:rsidRPr="000F2377" w:rsidRDefault="001C4755" w:rsidP="001C47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44CFD605" w14:textId="77777777" w:rsidR="00CB3680" w:rsidRPr="00660786" w:rsidRDefault="00CB3680" w:rsidP="009D13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sectPr w:rsidR="00CB3680" w:rsidRPr="00660786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E2191" w14:textId="77777777" w:rsidR="00804B56" w:rsidRDefault="00804B56" w:rsidP="00704EC5">
      <w:pPr>
        <w:spacing w:after="0" w:line="240" w:lineRule="auto"/>
      </w:pPr>
      <w:r>
        <w:separator/>
      </w:r>
    </w:p>
  </w:endnote>
  <w:endnote w:type="continuationSeparator" w:id="0">
    <w:p w14:paraId="31922EB8" w14:textId="77777777" w:rsidR="00804B56" w:rsidRDefault="00804B56" w:rsidP="00704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44B2B" w14:textId="77777777" w:rsidR="00804B56" w:rsidRDefault="00804B56" w:rsidP="00704EC5">
      <w:pPr>
        <w:spacing w:after="0" w:line="240" w:lineRule="auto"/>
      </w:pPr>
      <w:r>
        <w:separator/>
      </w:r>
    </w:p>
  </w:footnote>
  <w:footnote w:type="continuationSeparator" w:id="0">
    <w:p w14:paraId="27EDCD13" w14:textId="77777777" w:rsidR="00804B56" w:rsidRDefault="00804B56" w:rsidP="00704E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EFA89" w14:textId="77777777" w:rsidR="00704EC5" w:rsidRPr="00704EC5" w:rsidRDefault="00432ACB" w:rsidP="00704EC5">
    <w:pPr>
      <w:pStyle w:val="Intestazione"/>
    </w:pPr>
    <w:r>
      <w:rPr>
        <w:rFonts w:ascii="Calibri" w:hAnsi="Calibri" w:cs="Arial"/>
        <w:b/>
        <w:sz w:val="24"/>
        <w:szCs w:val="24"/>
      </w:rPr>
      <w:tab/>
    </w:r>
    <w:r>
      <w:rPr>
        <w:rFonts w:ascii="Calibri" w:hAnsi="Calibri" w:cs="Arial"/>
        <w:b/>
        <w:sz w:val="24"/>
        <w:szCs w:val="24"/>
      </w:rPr>
      <w:tab/>
      <w:t>ICXXXXXXXX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6E0257"/>
    <w:multiLevelType w:val="hybridMultilevel"/>
    <w:tmpl w:val="F7B458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8700FD"/>
    <w:multiLevelType w:val="hybridMultilevel"/>
    <w:tmpl w:val="CE4607F6"/>
    <w:lvl w:ilvl="0" w:tplc="977AA148">
      <w:numFmt w:val="bullet"/>
      <w:lvlText w:val="·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04794F"/>
    <w:multiLevelType w:val="hybridMultilevel"/>
    <w:tmpl w:val="186431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EB53C6"/>
    <w:multiLevelType w:val="hybridMultilevel"/>
    <w:tmpl w:val="46B87EEC"/>
    <w:lvl w:ilvl="0" w:tplc="C1EE57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41721DD"/>
    <w:multiLevelType w:val="hybridMultilevel"/>
    <w:tmpl w:val="99ACCEDE"/>
    <w:lvl w:ilvl="0" w:tplc="0610F72A">
      <w:numFmt w:val="bullet"/>
      <w:lvlText w:val="·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703B79"/>
    <w:multiLevelType w:val="hybridMultilevel"/>
    <w:tmpl w:val="CE10F5C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0C58"/>
    <w:rsid w:val="00025EA9"/>
    <w:rsid w:val="000810D2"/>
    <w:rsid w:val="001046FF"/>
    <w:rsid w:val="00124EA6"/>
    <w:rsid w:val="001453C7"/>
    <w:rsid w:val="001C4755"/>
    <w:rsid w:val="001C55BB"/>
    <w:rsid w:val="00231D6F"/>
    <w:rsid w:val="002A08AB"/>
    <w:rsid w:val="00432ACB"/>
    <w:rsid w:val="00462292"/>
    <w:rsid w:val="00472E4E"/>
    <w:rsid w:val="00482AE1"/>
    <w:rsid w:val="00496186"/>
    <w:rsid w:val="004B6E64"/>
    <w:rsid w:val="005B66C7"/>
    <w:rsid w:val="00660786"/>
    <w:rsid w:val="00704EC5"/>
    <w:rsid w:val="0075130E"/>
    <w:rsid w:val="007B6FDB"/>
    <w:rsid w:val="007E0A9C"/>
    <w:rsid w:val="00804B56"/>
    <w:rsid w:val="008327AF"/>
    <w:rsid w:val="008E6CCF"/>
    <w:rsid w:val="00902FAA"/>
    <w:rsid w:val="009406B3"/>
    <w:rsid w:val="009D1399"/>
    <w:rsid w:val="00AC7E87"/>
    <w:rsid w:val="00B30BF8"/>
    <w:rsid w:val="00B64C1A"/>
    <w:rsid w:val="00CB3680"/>
    <w:rsid w:val="00CE1EEC"/>
    <w:rsid w:val="00D2260C"/>
    <w:rsid w:val="00DF4E46"/>
    <w:rsid w:val="00E248D5"/>
    <w:rsid w:val="00E40E9C"/>
    <w:rsid w:val="00E447B6"/>
    <w:rsid w:val="00E7174C"/>
    <w:rsid w:val="00E8291F"/>
    <w:rsid w:val="00ED0C58"/>
    <w:rsid w:val="00EE7A38"/>
    <w:rsid w:val="00F53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FE353"/>
  <w15:docId w15:val="{3E3218F2-0DA9-4A1E-96AB-7B14D8FE5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D0C58"/>
    <w:pPr>
      <w:ind w:left="720"/>
      <w:contextualSpacing/>
    </w:pPr>
  </w:style>
  <w:style w:type="table" w:styleId="Grigliatabella">
    <w:name w:val="Table Grid"/>
    <w:basedOn w:val="Tabellanormale"/>
    <w:uiPriority w:val="59"/>
    <w:rsid w:val="00ED0C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04E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04EC5"/>
  </w:style>
  <w:style w:type="paragraph" w:styleId="Pidipagina">
    <w:name w:val="footer"/>
    <w:basedOn w:val="Normale"/>
    <w:link w:val="PidipaginaCarattere"/>
    <w:uiPriority w:val="99"/>
    <w:unhideWhenUsed/>
    <w:rsid w:val="00704E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04E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invitali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938</Words>
  <Characters>5348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6274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Bruni Alfredo</dc:creator>
  <cp:lastModifiedBy>Gallo Sergio</cp:lastModifiedBy>
  <cp:revision>6</cp:revision>
  <dcterms:created xsi:type="dcterms:W3CDTF">2017-03-13T11:33:00Z</dcterms:created>
  <dcterms:modified xsi:type="dcterms:W3CDTF">2021-04-28T10:45:00Z</dcterms:modified>
</cp:coreProperties>
</file>